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BF74" w14:textId="77777777" w:rsidR="00FA6E7F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sz w:val="40"/>
          <w:szCs w:val="40"/>
        </w:rPr>
        <w:t>1. От седин веков до наших дней,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Не найти истории ценней.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Вы её услышите везде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О Царе, Распятом на кресте.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С той поры прошло так много лет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>Только не стареет Господа завет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И течёт Его Святая кровь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За тебя и многих вновь и вновь. </w:t>
      </w:r>
    </w:p>
    <w:p w14:paraId="077985CF" w14:textId="77777777" w:rsidR="00FA6E7F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Кровь с креста течёт на землю,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 земле течёт рекою.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Всеобъемлющим потоком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Охватила мир огромный.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Чтобы каждый, в Нём живущий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От грехов своих омылся,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Чтобы с Богом примирился,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Чтобы был спасён.</w:t>
      </w:r>
    </w:p>
    <w:p w14:paraId="5C0F004F" w14:textId="77777777" w:rsidR="00FA6E7F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2. Если ты невзгодами избит,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Если счастьем, радостью забыт.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Если жизнь бесцельна и пуста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Поспеши придти к кресту Христа.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Если грех гремучею змеёй,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Лёг сегодня между небом и тобой.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Смыть его сумеет Божья Кровь,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В ней сокрыта Божия любовь! </w:t>
      </w:r>
    </w:p>
    <w:p w14:paraId="468BB3AF" w14:textId="77777777" w:rsidR="00FA6E7F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Припев:</w:t>
      </w:r>
    </w:p>
    <w:p w14:paraId="78792A5F" w14:textId="77777777" w:rsidR="00FA6E7F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3. От седин веков до наших дней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Не найти истории ценней.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Вы её услышите везде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О Царе, Распятом на кресте.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С той поры прошло так много лет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Только не стареет Господа завет.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И течёт Его Святая кровь </w:t>
      </w:r>
      <w:r w:rsidRPr="00FA6E7F">
        <w:rPr>
          <w:rFonts w:asciiTheme="majorHAnsi" w:hAnsiTheme="majorHAnsi" w:cstheme="majorHAnsi"/>
          <w:sz w:val="40"/>
          <w:szCs w:val="40"/>
        </w:rPr>
        <w:br/>
      </w:r>
      <w:r w:rsidRPr="00FA6E7F">
        <w:rPr>
          <w:rStyle w:val="Strong"/>
          <w:rFonts w:asciiTheme="majorHAnsi" w:hAnsiTheme="majorHAnsi" w:cstheme="majorHAnsi"/>
          <w:sz w:val="40"/>
          <w:szCs w:val="40"/>
        </w:rPr>
        <w:t xml:space="preserve">За тебя и многих вновь и вновь. </w:t>
      </w:r>
    </w:p>
    <w:p w14:paraId="41774E13" w14:textId="3ECD168A" w:rsidR="00F15785" w:rsidRPr="00FA6E7F" w:rsidRDefault="00FA6E7F" w:rsidP="00FA6E7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A6E7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</w:p>
    <w:sectPr w:rsidR="00F15785" w:rsidRPr="00FA6E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4857604">
    <w:abstractNumId w:val="8"/>
  </w:num>
  <w:num w:numId="2" w16cid:durableId="2017270014">
    <w:abstractNumId w:val="6"/>
  </w:num>
  <w:num w:numId="3" w16cid:durableId="1653951468">
    <w:abstractNumId w:val="5"/>
  </w:num>
  <w:num w:numId="4" w16cid:durableId="2004357550">
    <w:abstractNumId w:val="4"/>
  </w:num>
  <w:num w:numId="5" w16cid:durableId="204565335">
    <w:abstractNumId w:val="7"/>
  </w:num>
  <w:num w:numId="6" w16cid:durableId="1401712477">
    <w:abstractNumId w:val="3"/>
  </w:num>
  <w:num w:numId="7" w16cid:durableId="60834405">
    <w:abstractNumId w:val="2"/>
  </w:num>
  <w:num w:numId="8" w16cid:durableId="1187020003">
    <w:abstractNumId w:val="1"/>
  </w:num>
  <w:num w:numId="9" w16cid:durableId="3071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15785"/>
    <w:rsid w:val="00FA6E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F6317E7-E479-4F67-AF3F-AA140AB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2024-03-01T21:37:00Z</dcterms:modified>
  <cp:category/>
</cp:coreProperties>
</file>